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04" w:rsidRDefault="00360804" w:rsidP="0036080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360804" w:rsidRDefault="00360804" w:rsidP="0036080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326567" w:rsidRDefault="00360804" w:rsidP="00FF467E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FF467E">
        <w:rPr>
          <w:rFonts w:ascii="Times New Roman" w:hAnsi="Times New Roman" w:cs="Times New Roman"/>
        </w:rPr>
        <w:t xml:space="preserve">« </w:t>
      </w:r>
      <w:r w:rsidR="00953DA7">
        <w:rPr>
          <w:rFonts w:ascii="Times New Roman" w:hAnsi="Times New Roman" w:cs="Times New Roman"/>
        </w:rPr>
        <w:t>22 »    января    2026 г. № 68</w:t>
      </w: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Default="001116EA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>в Устав Муниципального каз</w:t>
      </w:r>
      <w:r w:rsidR="00BA6CF0">
        <w:rPr>
          <w:rFonts w:ascii="Times New Roman" w:hAnsi="Times New Roman" w:cs="Times New Roman"/>
          <w:sz w:val="24"/>
          <w:szCs w:val="24"/>
        </w:rPr>
        <w:t>ё</w:t>
      </w:r>
      <w:r w:rsidRPr="007A5CDB">
        <w:rPr>
          <w:rFonts w:ascii="Times New Roman" w:hAnsi="Times New Roman" w:cs="Times New Roman"/>
          <w:sz w:val="24"/>
          <w:szCs w:val="24"/>
        </w:rPr>
        <w:t>нного учреждения</w:t>
      </w:r>
      <w:r w:rsidR="008C0A08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BA6CF0">
        <w:rPr>
          <w:rFonts w:ascii="Times New Roman" w:hAnsi="Times New Roman" w:cs="Times New Roman"/>
          <w:sz w:val="24"/>
          <w:szCs w:val="24"/>
        </w:rPr>
        <w:t xml:space="preserve">«Методический центр народного творчества и досуга </w:t>
      </w:r>
      <w:r w:rsidRPr="007A5CDB">
        <w:rPr>
          <w:rFonts w:ascii="Times New Roman" w:hAnsi="Times New Roman" w:cs="Times New Roman"/>
          <w:sz w:val="24"/>
          <w:szCs w:val="24"/>
        </w:rPr>
        <w:t>«</w:t>
      </w:r>
      <w:r w:rsidR="00BA6CF0">
        <w:rPr>
          <w:rFonts w:ascii="Times New Roman" w:hAnsi="Times New Roman" w:cs="Times New Roman"/>
          <w:sz w:val="24"/>
          <w:szCs w:val="24"/>
        </w:rPr>
        <w:t xml:space="preserve">Искра </w:t>
      </w:r>
      <w:r w:rsidRPr="007A5CDB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</w:p>
    <w:p w:rsidR="00253CB0" w:rsidRPr="007A5CDB" w:rsidRDefault="00253CB0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986" w:rsidRDefault="00253CB0" w:rsidP="00BA6CF0">
      <w:pPr>
        <w:pStyle w:val="a3"/>
        <w:spacing w:line="240" w:lineRule="auto"/>
        <w:ind w:left="851" w:right="283" w:firstLine="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76D8B" w:rsidRPr="00376D8B">
        <w:rPr>
          <w:rFonts w:ascii="Times New Roman" w:hAnsi="Times New Roman" w:cs="Times New Roman"/>
          <w:sz w:val="24"/>
          <w:szCs w:val="24"/>
        </w:rPr>
        <w:t xml:space="preserve">Пункт 1.3 статьи 1 Устава изложить в новой редакции следующего содержания: </w:t>
      </w:r>
    </w:p>
    <w:p w:rsidR="00253CB0" w:rsidRDefault="00376D8B" w:rsidP="00BA6CF0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«1.3.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  </w:t>
      </w:r>
    </w:p>
    <w:p w:rsidR="00253CB0" w:rsidRDefault="00253CB0" w:rsidP="00BA6CF0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В </w:t>
      </w:r>
      <w:r w:rsidR="009C2B19" w:rsidRPr="00253CB0">
        <w:rPr>
          <w:rFonts w:ascii="Times New Roman" w:hAnsi="Times New Roman" w:cs="Times New Roman"/>
          <w:sz w:val="24"/>
          <w:szCs w:val="24"/>
        </w:rPr>
        <w:t>наименовании и содержании Устава по всему тексту слова «</w:t>
      </w:r>
      <w:proofErr w:type="spellStart"/>
      <w:r w:rsidR="00903A8D">
        <w:rPr>
          <w:rFonts w:ascii="Times New Roman" w:hAnsi="Times New Roman" w:cs="Times New Roman"/>
          <w:sz w:val="24"/>
          <w:szCs w:val="24"/>
        </w:rPr>
        <w:t>Макаровское</w:t>
      </w:r>
      <w:proofErr w:type="spellEnd"/>
      <w:r w:rsidR="00BA6CF0">
        <w:rPr>
          <w:rFonts w:ascii="Times New Roman" w:hAnsi="Times New Roman" w:cs="Times New Roman"/>
          <w:sz w:val="24"/>
          <w:szCs w:val="24"/>
        </w:rPr>
        <w:t xml:space="preserve"> </w:t>
      </w:r>
      <w:r w:rsidR="009C2B19" w:rsidRPr="00253CB0">
        <w:rPr>
          <w:rFonts w:ascii="Times New Roman" w:hAnsi="Times New Roman" w:cs="Times New Roman"/>
          <w:sz w:val="24"/>
          <w:szCs w:val="24"/>
        </w:rPr>
        <w:t>муниципальное образование» в соответствующих падежах заменить словами «Киренский муниципальный округ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C2B19" w:rsidRPr="00253CB0"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="00376D8B" w:rsidRPr="00253CB0">
        <w:rPr>
          <w:rFonts w:ascii="Times New Roman" w:hAnsi="Times New Roman" w:cs="Times New Roman"/>
          <w:sz w:val="24"/>
          <w:szCs w:val="24"/>
        </w:rPr>
        <w:t>.</w:t>
      </w:r>
    </w:p>
    <w:p w:rsidR="009C2B19" w:rsidRPr="00253CB0" w:rsidRDefault="00253CB0" w:rsidP="00BA6CF0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В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содержании Устава по всему тексу слова «администраци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BA6CF0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BA6C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45AF"/>
    <w:multiLevelType w:val="hybridMultilevel"/>
    <w:tmpl w:val="59E8737E"/>
    <w:lvl w:ilvl="0" w:tplc="6A70C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0B0F62"/>
    <w:multiLevelType w:val="hybridMultilevel"/>
    <w:tmpl w:val="B798B4AC"/>
    <w:lvl w:ilvl="0" w:tplc="6832BA6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253CB0"/>
    <w:rsid w:val="002B70CB"/>
    <w:rsid w:val="00326567"/>
    <w:rsid w:val="00360804"/>
    <w:rsid w:val="00376D8B"/>
    <w:rsid w:val="00473451"/>
    <w:rsid w:val="004D4727"/>
    <w:rsid w:val="005459F1"/>
    <w:rsid w:val="006D7989"/>
    <w:rsid w:val="006F00E3"/>
    <w:rsid w:val="00702C39"/>
    <w:rsid w:val="00765B83"/>
    <w:rsid w:val="007A5CDB"/>
    <w:rsid w:val="008C0A08"/>
    <w:rsid w:val="00903A8D"/>
    <w:rsid w:val="00953DA7"/>
    <w:rsid w:val="009C2B19"/>
    <w:rsid w:val="00BA6CF0"/>
    <w:rsid w:val="00D136B0"/>
    <w:rsid w:val="00D4348A"/>
    <w:rsid w:val="00E00E33"/>
    <w:rsid w:val="00FD7C19"/>
    <w:rsid w:val="00FF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BE94D-9B88-4778-8903-CF366EF0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15</cp:revision>
  <cp:lastPrinted>2026-01-22T07:41:00Z</cp:lastPrinted>
  <dcterms:created xsi:type="dcterms:W3CDTF">2026-01-20T05:26:00Z</dcterms:created>
  <dcterms:modified xsi:type="dcterms:W3CDTF">2026-01-22T07:41:00Z</dcterms:modified>
</cp:coreProperties>
</file>